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26"/>
          <w:szCs w:val="26"/>
        </w:rPr>
      </w:pPr>
      <w:bookmarkStart w:colFirst="0" w:colLast="0" w:name="_inx73jfg7qti" w:id="0"/>
      <w:bookmarkEnd w:id="0"/>
      <w:r w:rsidDel="00000000" w:rsidR="00000000" w:rsidRPr="00000000">
        <w:rPr>
          <w:sz w:val="26"/>
          <w:szCs w:val="26"/>
          <w:rtl w:val="0"/>
        </w:rPr>
        <w:t xml:space="preserve">CAREER OBJECTIVE</w:t>
      </w:r>
    </w:p>
    <w:p w:rsidR="00000000" w:rsidDel="00000000" w:rsidP="00000000" w:rsidRDefault="00000000" w:rsidRPr="00000000" w14:paraId="00000002">
      <w:pPr>
        <w:spacing w:after="200" w:before="48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53740"/>
          <w:rtl w:val="0"/>
        </w:rPr>
        <w:t xml:space="preserve">To utilize my knowledge  and collegiate athletic/leadership experience to become a highly successful professional, developing innovative strategies to optimize performance, while fostering an environment of collaboration and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spacing w:line="240" w:lineRule="auto"/>
        <w:rPr>
          <w:sz w:val="26"/>
          <w:szCs w:val="26"/>
        </w:rPr>
      </w:pPr>
      <w:bookmarkStart w:colFirst="0" w:colLast="0" w:name="_i5r08atgmy35" w:id="1"/>
      <w:bookmarkEnd w:id="1"/>
      <w:r w:rsidDel="00000000" w:rsidR="00000000" w:rsidRPr="00000000">
        <w:rPr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Relationship Banker &amp; Notary public  (Bank of America)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 2023-present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Engaging clients to educate and assist with banking needs on both personal and business banking solutions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Relationship deepening and discovering through engagement questions allowing myself to build rapport with clients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Managing referrals and leveraging teammates to assist with needs discovered in interactions and pipeline management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before="0" w:beforeAutospacing="0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Knowledgeable and well read on several documents and entrusted with the good judgment to assess all documents I am asked to sign upon affirm and identify individual(s) in front of me are aware of the contents in said document </w:t>
      </w:r>
    </w:p>
    <w:p w:rsidR="00000000" w:rsidDel="00000000" w:rsidP="00000000" w:rsidRDefault="00000000" w:rsidRPr="00000000" w14:paraId="0000000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Summer Relocation Intern at Graebel</w:t>
      </w:r>
    </w:p>
    <w:p w:rsidR="00000000" w:rsidDel="00000000" w:rsidP="00000000" w:rsidRDefault="00000000" w:rsidRPr="00000000" w14:paraId="0000000C">
      <w:pPr>
        <w:rPr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May 2022-August 2022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Helped Amazons domestic interns move for work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Paid out cost of living stipends and reimbursement for travel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Answered emails and phone calls communicating directly with the transferees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before="0" w:beforeAutospacing="0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Used Microsoft office (mainly outlook and excel) and Zoom as platforms for all work related content</w:t>
      </w:r>
    </w:p>
    <w:p w:rsidR="00000000" w:rsidDel="00000000" w:rsidP="00000000" w:rsidRDefault="00000000" w:rsidRPr="00000000" w14:paraId="00000011">
      <w:pPr>
        <w:keepNext w:val="0"/>
        <w:keepLines w:val="0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Saint Michael’s Lacrosse Ca</w:t>
      </w:r>
      <w:r w:rsidDel="00000000" w:rsidR="00000000" w:rsidRPr="00000000">
        <w:rPr>
          <w:b w:val="1"/>
          <w:sz w:val="22"/>
          <w:szCs w:val="22"/>
          <w:rtl w:val="0"/>
        </w:rPr>
        <w:t xml:space="preserve">mp,  Colchester, VT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 - youth coach</w:t>
      </w:r>
    </w:p>
    <w:p w:rsidR="00000000" w:rsidDel="00000000" w:rsidP="00000000" w:rsidRDefault="00000000" w:rsidRPr="00000000" w14:paraId="00000012">
      <w:pPr>
        <w:spacing w:line="240" w:lineRule="auto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July 2021 - August 2021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4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Responsible for supervising/coaching youth with lacrosse game strategies &amp; techniques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Served as a role model and mentor to campers in grades 3-6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before="0" w:beforeAutospacing="0" w:line="24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Ensured equipment and facilities were maintained</w:t>
      </w:r>
    </w:p>
    <w:p w:rsidR="00000000" w:rsidDel="00000000" w:rsidP="00000000" w:rsidRDefault="00000000" w:rsidRPr="00000000" w14:paraId="00000016">
      <w:pPr>
        <w:pStyle w:val="Heading1"/>
        <w:pageBreakBefore w:val="0"/>
        <w:spacing w:line="240" w:lineRule="auto"/>
        <w:rPr>
          <w:b w:val="0"/>
          <w:i w:val="1"/>
          <w:color w:val="666666"/>
          <w:sz w:val="26"/>
          <w:szCs w:val="26"/>
        </w:rPr>
      </w:pPr>
      <w:bookmarkStart w:colFirst="0" w:colLast="0" w:name="_aaamoeojanhm" w:id="2"/>
      <w:bookmarkEnd w:id="2"/>
      <w:r w:rsidDel="00000000" w:rsidR="00000000" w:rsidRPr="00000000">
        <w:rPr>
          <w:color w:val="353744"/>
          <w:sz w:val="22"/>
          <w:szCs w:val="22"/>
          <w:rtl w:val="0"/>
        </w:rPr>
        <w:t xml:space="preserve">Mohawk Country Club, Schenectady, NY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- Waitstaff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sz w:val="20"/>
          <w:szCs w:val="20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July 2018 - January 2020 </w:t>
      </w:r>
      <w:r w:rsidDel="00000000" w:rsidR="00000000" w:rsidRPr="00000000">
        <w:rPr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Worked in a team environment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Collaborated with manager and kitchen staff to work small events by myself or in small crews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Set up and cleaned up banquets and functions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b w:val="1"/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Town Lacrosse Camp,  Niskayuna, NY </w:t>
      </w:r>
      <w:r w:rsidDel="00000000" w:rsidR="00000000" w:rsidRPr="00000000">
        <w:rPr>
          <w:i w:val="1"/>
          <w:color w:val="666666"/>
          <w:rtl w:val="0"/>
        </w:rPr>
        <w:t xml:space="preserve">- youth coach and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July</w:t>
      </w:r>
      <w:r w:rsidDel="00000000" w:rsidR="00000000" w:rsidRPr="00000000">
        <w:rPr>
          <w:color w:val="666666"/>
          <w:sz w:val="18"/>
          <w:szCs w:val="18"/>
          <w:rtl w:val="0"/>
        </w:rPr>
        <w:t xml:space="preserve"> 2017 - August 2017 &amp; July 2018- August 2018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after="0" w:afterAutospacing="0" w:line="24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Coordinated drills and daily schedule for coaches and participants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Ensured both children and staff’s safety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Evaluated and provided feedback to coaches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before="0" w:beforeAutospacing="0" w:line="240" w:lineRule="auto"/>
        <w:ind w:left="720" w:hanging="360"/>
        <w:rPr>
          <w:b w:val="0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Served as a role model and led by example</w:t>
      </w:r>
    </w:p>
    <w:p w:rsidR="00000000" w:rsidDel="00000000" w:rsidP="00000000" w:rsidRDefault="00000000" w:rsidRPr="00000000" w14:paraId="00000022">
      <w:pPr>
        <w:pStyle w:val="Heading1"/>
        <w:keepNext w:val="0"/>
        <w:keepLines w:val="0"/>
        <w:pageBreakBefore w:val="0"/>
        <w:rPr>
          <w:sz w:val="22"/>
          <w:szCs w:val="22"/>
        </w:rPr>
      </w:pPr>
      <w:bookmarkStart w:colFirst="0" w:colLast="0" w:name="_p9zizfkf50c" w:id="3"/>
      <w:bookmarkEnd w:id="3"/>
      <w:r w:rsidDel="00000000" w:rsidR="00000000" w:rsidRPr="00000000">
        <w:rPr>
          <w:sz w:val="26"/>
          <w:szCs w:val="26"/>
          <w:rtl w:val="0"/>
        </w:rPr>
        <w:t xml:space="preserve">ACTIVITIES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spacing w:after="0" w:afterAutospacing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 of Men’s Lacrosse, Saint Michael’s College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Captain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Starting attackman on the team   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Part of fundraising committee for fall clean up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Hope Happens Here team representative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4"/>
        </w:numPr>
        <w:spacing w:after="0" w:afterAutospacing="0" w:before="0" w:before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Liaison between HHH Board and lacrosse coaching staff/teammates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4"/>
        </w:numPr>
        <w:spacing w:before="0" w:beforeAutospacing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Responsible for organizing Mental Health resources</w:t>
      </w:r>
    </w:p>
    <w:p w:rsidR="00000000" w:rsidDel="00000000" w:rsidP="00000000" w:rsidRDefault="00000000" w:rsidRPr="00000000" w14:paraId="0000002A">
      <w:pPr>
        <w:pStyle w:val="Heading1"/>
        <w:keepNext w:val="0"/>
        <w:keepLines w:val="0"/>
        <w:rPr>
          <w:sz w:val="26"/>
          <w:szCs w:val="26"/>
        </w:rPr>
      </w:pPr>
      <w:bookmarkStart w:colFirst="0" w:colLast="0" w:name="_vpiztkoxnr3j" w:id="4"/>
      <w:bookmarkEnd w:id="4"/>
      <w:r w:rsidDel="00000000" w:rsidR="00000000" w:rsidRPr="00000000">
        <w:rPr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rPr>
          <w:b w:val="0"/>
          <w:i w:val="1"/>
          <w:color w:val="666666"/>
          <w:sz w:val="22"/>
          <w:szCs w:val="22"/>
        </w:rPr>
      </w:pPr>
      <w:bookmarkStart w:colFirst="0" w:colLast="0" w:name="_xg8hbdkl38x9" w:id="5"/>
      <w:bookmarkEnd w:id="5"/>
      <w:r w:rsidDel="00000000" w:rsidR="00000000" w:rsidRPr="00000000">
        <w:rPr>
          <w:sz w:val="22"/>
          <w:szCs w:val="22"/>
          <w:rtl w:val="0"/>
        </w:rPr>
        <w:t xml:space="preserve">Saint Michael’s College, Colchester, VT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- Major: Economics </w:t>
      </w:r>
    </w:p>
    <w:p w:rsidR="00000000" w:rsidDel="00000000" w:rsidP="00000000" w:rsidRDefault="00000000" w:rsidRPr="00000000" w14:paraId="0000002C">
      <w:pPr>
        <w:spacing w:line="240" w:lineRule="auto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January 2020- present    *Degree expected August 2024</w:t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rPr>
          <w:b w:val="0"/>
          <w:i w:val="1"/>
          <w:color w:val="666666"/>
          <w:sz w:val="22"/>
          <w:szCs w:val="22"/>
        </w:rPr>
      </w:pPr>
      <w:bookmarkStart w:colFirst="0" w:colLast="0" w:name="_shuo4ordohed" w:id="6"/>
      <w:bookmarkEnd w:id="6"/>
      <w:r w:rsidDel="00000000" w:rsidR="00000000" w:rsidRPr="00000000">
        <w:rPr>
          <w:sz w:val="22"/>
          <w:szCs w:val="22"/>
          <w:rtl w:val="0"/>
        </w:rPr>
        <w:t xml:space="preserve">Niskayuna High School, Niskayuna, NY </w:t>
      </w:r>
      <w:r w:rsidDel="00000000" w:rsidR="00000000" w:rsidRPr="00000000">
        <w:rPr>
          <w:b w:val="0"/>
          <w:i w:val="1"/>
          <w:color w:val="666666"/>
          <w:sz w:val="22"/>
          <w:szCs w:val="22"/>
          <w:rtl w:val="0"/>
        </w:rPr>
        <w:t xml:space="preserve">- Regents diploma</w:t>
      </w:r>
    </w:p>
    <w:p w:rsidR="00000000" w:rsidDel="00000000" w:rsidP="00000000" w:rsidRDefault="00000000" w:rsidRPr="00000000" w14:paraId="0000002E">
      <w:pPr>
        <w:spacing w:line="240" w:lineRule="auto"/>
        <w:rPr/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Graduated June 2019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pageBreakBefore w:val="0"/>
        <w:spacing w:line="240" w:lineRule="auto"/>
        <w:rPr>
          <w:sz w:val="26"/>
          <w:szCs w:val="26"/>
        </w:rPr>
      </w:pPr>
      <w:bookmarkStart w:colFirst="0" w:colLast="0" w:name="_t36b6gli9d3s" w:id="7"/>
      <w:bookmarkEnd w:id="7"/>
      <w:r w:rsidDel="00000000" w:rsidR="00000000" w:rsidRPr="00000000">
        <w:rPr>
          <w:sz w:val="26"/>
          <w:szCs w:val="26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spacing w:after="0" w:after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Solid understanding of economic concepts and frameworks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Stata software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Microsoft Office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Leadership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Strategic thinking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Creative problem solving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Teamwork 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Strong communication skills 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3"/>
        </w:numPr>
        <w:spacing w:before="0" w:beforeAutospacing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General knowledge on lending and investments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720" w:top="72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Times New Roman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spacing w:before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Style w:val="Title"/>
      <w:jc w:val="center"/>
      <w:rPr>
        <w:b w:val="1"/>
        <w:color w:val="000000"/>
        <w:sz w:val="48"/>
        <w:szCs w:val="48"/>
      </w:rPr>
    </w:pPr>
    <w:bookmarkStart w:colFirst="0" w:colLast="0" w:name="_5x0d5h95i329" w:id="8"/>
    <w:bookmarkEnd w:id="8"/>
    <w:r w:rsidDel="00000000" w:rsidR="00000000" w:rsidRPr="00000000">
      <w:rPr>
        <w:b w:val="1"/>
        <w:color w:val="000000"/>
        <w:sz w:val="48"/>
        <w:szCs w:val="48"/>
        <w:rtl w:val="0"/>
      </w:rPr>
      <w:t xml:space="preserve">Drew Collins</w:t>
    </w:r>
  </w:p>
  <w:p w:rsidR="00000000" w:rsidDel="00000000" w:rsidP="00000000" w:rsidRDefault="00000000" w:rsidRPr="00000000" w14:paraId="00000043">
    <w:pPr>
      <w:spacing w:before="0"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(518) 281 - 4841</w:t>
    </w:r>
  </w:p>
  <w:p w:rsidR="00000000" w:rsidDel="00000000" w:rsidP="00000000" w:rsidRDefault="00000000" w:rsidRPr="00000000" w14:paraId="00000044">
    <w:pPr>
      <w:spacing w:before="0" w:line="240" w:lineRule="auto"/>
      <w:jc w:val="center"/>
      <w:rPr>
        <w:b w:val="1"/>
      </w:rPr>
    </w:pPr>
    <w:hyperlink r:id="rId1">
      <w:r w:rsidDel="00000000" w:rsidR="00000000" w:rsidRPr="00000000">
        <w:rPr>
          <w:b w:val="1"/>
          <w:u w:val="single"/>
          <w:rtl w:val="0"/>
        </w:rPr>
        <w:t xml:space="preserve">drewcollins01@gmail.com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mailto:drewcollins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